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uppressAutoHyphens w:val="1"/>
        <w:bidi w:val="0"/>
        <w:ind w:left="0" w:right="0" w:firstLine="0"/>
        <w:jc w:val="both"/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Heading 4"/>
        <w:suppressAutoHyphens w:val="0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drawing>
          <wp:inline distT="0" distB="0" distL="0" distR="0">
            <wp:extent cx="3495675" cy="904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</w:rPr>
        <w:t>K</w:t>
      </w:r>
      <w:r>
        <w:rPr>
          <w:sz w:val="24"/>
          <w:szCs w:val="24"/>
          <w:u w:color="000000"/>
          <w:rtl w:val="0"/>
        </w:rPr>
        <w:t>Ū</w:t>
      </w:r>
      <w:r>
        <w:rPr>
          <w:sz w:val="24"/>
          <w:szCs w:val="24"/>
          <w:u w:color="000000"/>
          <w:rtl w:val="0"/>
        </w:rPr>
        <w:t>RYBOS VISUOMEN</w:t>
      </w:r>
      <w:r>
        <w:rPr>
          <w:sz w:val="24"/>
          <w:szCs w:val="24"/>
          <w:u w:color="000000"/>
          <w:rtl w:val="0"/>
        </w:rPr>
        <w:t>Ė</w:t>
      </w:r>
      <w:r>
        <w:rPr>
          <w:sz w:val="24"/>
          <w:szCs w:val="24"/>
          <w:u w:color="000000"/>
          <w:rtl w:val="0"/>
        </w:rPr>
        <w:t xml:space="preserve">S IR EKONOMIKOS INSTITUTAS </w:t>
      </w:r>
    </w:p>
    <w:p>
      <w:pPr>
        <w:pStyle w:val="Heading 4"/>
        <w:suppressAutoHyphens w:val="0"/>
        <w:jc w:val="both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both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both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  <w:lang w:val="en-US"/>
        </w:rPr>
        <w:t>Vardenis Pavardenis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Helvetica" w:hAnsi="Helvetica"/>
          <w:sz w:val="16"/>
          <w:szCs w:val="16"/>
          <w:u w:color="000000"/>
          <w:rtl w:val="0"/>
        </w:rPr>
        <w:t>(</w:t>
      </w: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Studento vardas, pavard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ė</w:t>
      </w:r>
      <w:r>
        <w:rPr>
          <w:rFonts w:ascii="Times New Roman" w:hAnsi="Times New Roman"/>
          <w:sz w:val="16"/>
          <w:szCs w:val="16"/>
          <w:u w:color="000000"/>
          <w:rtl w:val="0"/>
        </w:rPr>
        <w:t>)</w:t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keepNext w:val="1"/>
        <w:suppressAutoHyphens w:val="0"/>
        <w:jc w:val="center"/>
        <w:outlineLvl w:val="4"/>
        <w:rPr>
          <w:b w:val="1"/>
          <w:bCs w:val="1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u w:color="000000"/>
          <w:rtl w:val="0"/>
        </w:rPr>
        <w:t>Įž</w:t>
      </w:r>
      <w:r>
        <w:rPr>
          <w:b w:val="1"/>
          <w:bCs w:val="1"/>
          <w:sz w:val="28"/>
          <w:szCs w:val="28"/>
          <w:u w:color="000000"/>
          <w:rtl w:val="0"/>
        </w:rPr>
        <w:t>ymi</w:t>
      </w:r>
      <w:r>
        <w:rPr>
          <w:b w:val="1"/>
          <w:bCs w:val="1"/>
          <w:sz w:val="28"/>
          <w:szCs w:val="28"/>
          <w:u w:color="000000"/>
          <w:rtl w:val="0"/>
        </w:rPr>
        <w:t>ų ž</w:t>
      </w:r>
      <w:r>
        <w:rPr>
          <w:b w:val="1"/>
          <w:bCs w:val="1"/>
          <w:sz w:val="28"/>
          <w:szCs w:val="28"/>
          <w:u w:color="000000"/>
          <w:rtl w:val="0"/>
        </w:rPr>
        <w:t>moni</w:t>
      </w:r>
      <w:r>
        <w:rPr>
          <w:b w:val="1"/>
          <w:bCs w:val="1"/>
          <w:sz w:val="28"/>
          <w:szCs w:val="28"/>
          <w:u w:color="000000"/>
          <w:rtl w:val="0"/>
        </w:rPr>
        <w:t xml:space="preserve">ų </w:t>
      </w:r>
      <w:r>
        <w:rPr>
          <w:b w:val="1"/>
          <w:bCs w:val="1"/>
          <w:sz w:val="28"/>
          <w:szCs w:val="28"/>
          <w:u w:color="000000"/>
          <w:rtl w:val="0"/>
        </w:rPr>
        <w:t xml:space="preserve">portretai </w:t>
      </w:r>
      <w:r>
        <w:rPr>
          <w:b w:val="1"/>
          <w:bCs w:val="1"/>
          <w:sz w:val="28"/>
          <w:szCs w:val="28"/>
          <w:u w:color="000000"/>
          <w:rtl w:val="0"/>
          <w:lang w:val="en-US"/>
        </w:rPr>
        <w:t>Richard</w:t>
      </w:r>
      <w:r>
        <w:rPr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color="000000"/>
          <w:rtl w:val="0"/>
          <w:lang w:val="en-US"/>
        </w:rPr>
        <w:t>o Avedon</w:t>
      </w:r>
      <w:r>
        <w:rPr>
          <w:b w:val="1"/>
          <w:bCs w:val="1"/>
          <w:sz w:val="28"/>
          <w:szCs w:val="28"/>
          <w:u w:color="000000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color="000000"/>
          <w:rtl w:val="0"/>
          <w:lang w:val="en-US"/>
        </w:rPr>
        <w:t xml:space="preserve">o </w:t>
      </w:r>
      <w:r>
        <w:rPr>
          <w:b w:val="1"/>
          <w:bCs w:val="1"/>
          <w:sz w:val="28"/>
          <w:szCs w:val="28"/>
          <w:u w:color="000000"/>
          <w:rtl w:val="0"/>
        </w:rPr>
        <w:t>fotografijos k</w:t>
      </w:r>
      <w:r>
        <w:rPr>
          <w:b w:val="1"/>
          <w:bCs w:val="1"/>
          <w:sz w:val="28"/>
          <w:szCs w:val="28"/>
          <w:u w:color="000000"/>
          <w:rtl w:val="0"/>
        </w:rPr>
        <w:t>ū</w:t>
      </w:r>
      <w:r>
        <w:rPr>
          <w:b w:val="1"/>
          <w:bCs w:val="1"/>
          <w:sz w:val="28"/>
          <w:szCs w:val="28"/>
          <w:u w:color="000000"/>
          <w:rtl w:val="0"/>
        </w:rPr>
        <w:t>ryboje: formos ir turinio analiz</w:t>
      </w:r>
      <w:r>
        <w:rPr>
          <w:b w:val="1"/>
          <w:bCs w:val="1"/>
          <w:sz w:val="28"/>
          <w:szCs w:val="28"/>
          <w:u w:color="000000"/>
          <w:rtl w:val="0"/>
        </w:rPr>
        <w:t>ė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16"/>
          <w:szCs w:val="16"/>
          <w:u w:color="000000"/>
          <w:rtl w:val="0"/>
        </w:rPr>
        <w:t>(</w:t>
      </w:r>
      <w:r>
        <w:rPr>
          <w:rFonts w:ascii="Times New Roman" w:hAnsi="Times New Roman"/>
          <w:sz w:val="16"/>
          <w:szCs w:val="16"/>
          <w:u w:color="000000"/>
          <w:rtl w:val="0"/>
        </w:rPr>
        <w:t>Darbo pavadinimas</w:t>
      </w:r>
      <w:r>
        <w:rPr>
          <w:rFonts w:ascii="Times New Roman" w:hAnsi="Times New Roman"/>
          <w:sz w:val="16"/>
          <w:szCs w:val="16"/>
          <w:u w:color="000000"/>
          <w:rtl w:val="0"/>
        </w:rPr>
        <w:t>)</w:t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  <w:rtl w:val="0"/>
          <w:lang w:val="en-US"/>
        </w:rPr>
        <w:t xml:space="preserve">Mados industrija, </w:t>
      </w:r>
      <w:r>
        <w:rPr>
          <w:sz w:val="24"/>
          <w:szCs w:val="24"/>
          <w:u w:color="000000"/>
          <w:rtl w:val="0"/>
        </w:rPr>
        <w:t>612P90007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16"/>
          <w:szCs w:val="16"/>
          <w:u w:color="000000"/>
          <w:rtl w:val="0"/>
        </w:rPr>
        <w:t>Studij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 xml:space="preserve">ų </w:t>
      </w: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programa, valstybinis kodas  (kodas pagal ISCED)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Mados fotografija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16"/>
          <w:szCs w:val="16"/>
          <w:u w:color="000000"/>
          <w:lang w:val="pt-PT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(Studij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pt-PT"/>
        </w:rPr>
        <w:t xml:space="preserve">ų </w:t>
      </w: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dalykas)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Nuolatin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 kursas, pavasario semestras</w:t>
      </w:r>
    </w:p>
    <w:p>
      <w:pPr>
        <w:pStyle w:val="Heading 4"/>
        <w:suppressAutoHyphens w:val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(Studij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pt-PT"/>
        </w:rPr>
        <w:t xml:space="preserve">ų </w:t>
      </w:r>
      <w:r>
        <w:rPr>
          <w:rFonts w:ascii="Times New Roman" w:hAnsi="Times New Roman"/>
          <w:sz w:val="16"/>
          <w:szCs w:val="16"/>
          <w:u w:color="000000"/>
          <w:rtl w:val="0"/>
          <w:lang w:val="pt-PT"/>
        </w:rPr>
        <w:t>forma, kursas</w:t>
      </w:r>
      <w:r>
        <w:rPr>
          <w:rFonts w:ascii="Times New Roman" w:hAnsi="Times New Roman"/>
          <w:sz w:val="16"/>
          <w:szCs w:val="16"/>
          <w:u w:color="000000"/>
          <w:rtl w:val="0"/>
          <w:lang w:val="en-US"/>
        </w:rPr>
        <w:t>, semestras)</w:t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both"/>
        <w:rPr>
          <w:sz w:val="24"/>
          <w:szCs w:val="24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Helvetica" w:cs="Helvetica" w:hAnsi="Helvetica" w:eastAsia="Helvetica"/>
          <w:sz w:val="22"/>
          <w:szCs w:val="22"/>
          <w:u w:color="000000"/>
        </w:rPr>
      </w:pPr>
    </w:p>
    <w:p>
      <w:pPr>
        <w:pStyle w:val="Heading 4"/>
        <w:suppressAutoHyphens w:val="0"/>
        <w:ind w:left="4405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Darbo vadovas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: doc. dr Remigijus Venckus</w:t>
      </w:r>
    </w:p>
    <w:p>
      <w:pPr>
        <w:pStyle w:val="Heading 4"/>
        <w:suppressAutoHyphens w:val="0"/>
        <w:ind w:left="360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</w:t>
      </w:r>
      <w:r>
        <w:rPr>
          <w:rFonts w:ascii="Times New Roman" w:hAnsi="Times New Roman"/>
          <w:sz w:val="16"/>
          <w:szCs w:val="16"/>
          <w:u w:color="000000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u w:color="000000"/>
          <w:rtl w:val="0"/>
          <w:lang w:val="sv-SE"/>
        </w:rPr>
        <w:t>(Moksl. laipsnis, vardas, pavard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ė</w:t>
      </w:r>
      <w:r>
        <w:rPr>
          <w:rFonts w:ascii="Times New Roman" w:hAnsi="Times New Roman"/>
          <w:sz w:val="16"/>
          <w:szCs w:val="16"/>
          <w:u w:color="000000"/>
          <w:rtl w:val="0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Heading 4"/>
        <w:suppressAutoHyphens w:val="0"/>
        <w:ind w:left="360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Heading 4"/>
        <w:suppressAutoHyphens w:val="0"/>
        <w:ind w:left="360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Heading 4"/>
        <w:suppressAutoHyphens w:val="0"/>
        <w:ind w:left="360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Darbo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į</w:t>
      </w:r>
      <w:r>
        <w:rPr>
          <w:rFonts w:ascii="Times New Roman" w:hAnsi="Times New Roman"/>
          <w:sz w:val="24"/>
          <w:szCs w:val="24"/>
          <w:u w:color="000000"/>
          <w:rtl w:val="0"/>
        </w:rPr>
        <w:t>vertinimas ____________________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Heading 4"/>
        <w:suppressAutoHyphens w:val="0"/>
        <w:ind w:left="3555" w:firstLine="85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  <w:tab/>
      </w:r>
      <w:r>
        <w:rPr>
          <w:rFonts w:ascii="Times New Roman" w:hAnsi="Times New Roman"/>
          <w:sz w:val="16"/>
          <w:szCs w:val="16"/>
          <w:u w:color="000000"/>
          <w:rtl w:val="0"/>
        </w:rPr>
        <w:t>(</w:t>
      </w:r>
      <w:r>
        <w:rPr>
          <w:rFonts w:ascii="Times New Roman" w:hAnsi="Times New Roman"/>
          <w:sz w:val="16"/>
          <w:szCs w:val="16"/>
          <w:u w:color="000000"/>
          <w:rtl w:val="0"/>
        </w:rPr>
        <w:t>Pa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ž</w:t>
      </w:r>
      <w:r>
        <w:rPr>
          <w:rFonts w:ascii="Times New Roman" w:hAnsi="Times New Roman"/>
          <w:sz w:val="16"/>
          <w:szCs w:val="16"/>
          <w:u w:color="000000"/>
          <w:rtl w:val="0"/>
        </w:rPr>
        <w:t>ymys, d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ė</w:t>
      </w:r>
      <w:r>
        <w:rPr>
          <w:rFonts w:ascii="Times New Roman" w:hAnsi="Times New Roman"/>
          <w:sz w:val="16"/>
          <w:szCs w:val="16"/>
          <w:u w:color="000000"/>
          <w:rtl w:val="0"/>
        </w:rPr>
        <w:t>stytojo para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š</w:t>
      </w:r>
      <w:r>
        <w:rPr>
          <w:rFonts w:ascii="Times New Roman" w:hAnsi="Times New Roman"/>
          <w:sz w:val="16"/>
          <w:szCs w:val="16"/>
          <w:u w:color="000000"/>
          <w:rtl w:val="0"/>
        </w:rPr>
        <w:t>as</w:t>
      </w:r>
      <w:r>
        <w:rPr>
          <w:rFonts w:ascii="Times New Roman" w:hAnsi="Times New Roman"/>
          <w:sz w:val="16"/>
          <w:szCs w:val="16"/>
          <w:u w:color="000000"/>
          <w:rtl w:val="0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Heading 4"/>
        <w:suppressAutoHyphens w:val="0"/>
        <w:ind w:left="3555" w:firstLine="85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Heading 4"/>
        <w:suppressAutoHyphens w:val="0"/>
        <w:ind w:left="3555" w:firstLine="850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Studentas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 ________________  </w:t>
      </w:r>
    </w:p>
    <w:p>
      <w:pPr>
        <w:pStyle w:val="Heading 4"/>
        <w:suppressAutoHyphens w:val="0"/>
        <w:ind w:left="3555" w:firstLine="85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u w:color="000000"/>
          <w:rtl w:val="0"/>
          <w:lang w:val="es-ES_tradnl"/>
        </w:rPr>
        <w:t>(para</w:t>
      </w:r>
      <w:r>
        <w:rPr>
          <w:rFonts w:ascii="Times New Roman" w:hAnsi="Times New Roman" w:hint="default"/>
          <w:sz w:val="16"/>
          <w:szCs w:val="16"/>
          <w:u w:color="000000"/>
          <w:rtl w:val="0"/>
        </w:rPr>
        <w:t>š</w:t>
      </w:r>
      <w:r>
        <w:rPr>
          <w:rFonts w:ascii="Times New Roman" w:hAnsi="Times New Roman"/>
          <w:sz w:val="16"/>
          <w:szCs w:val="16"/>
          <w:u w:color="000000"/>
          <w:rtl w:val="0"/>
          <w:lang w:val="es-ES_tradnl"/>
        </w:rPr>
        <w:t>as)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  <w:rPr>
          <w:sz w:val="24"/>
          <w:szCs w:val="24"/>
          <w:u w:color="000000"/>
        </w:rPr>
      </w:pPr>
    </w:p>
    <w:p>
      <w:pPr>
        <w:pStyle w:val="Heading 4"/>
        <w:suppressAutoHyphens w:val="0"/>
        <w:jc w:val="center"/>
      </w:pPr>
      <w:r>
        <w:rPr>
          <w:rFonts w:ascii="Times New Roman" w:hAnsi="Times New Roman"/>
          <w:sz w:val="24"/>
          <w:szCs w:val="24"/>
          <w:u w:color="000000"/>
          <w:rtl w:val="0"/>
        </w:rPr>
        <w:t>Vilnius, 201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ietuvių" w:val="‘“(〔[{〈《「『【⦅〘〖«〝︵︷︹︻︽︿﹁﹃﹇﹙﹛﹝｢"/>
  <w:noLineBreaksBefore w:lang="lietuvių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